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AF4224" w14:textId="3148EA28" w:rsidR="00EB0DB4" w:rsidRPr="007B657D" w:rsidRDefault="00EB0DB4" w:rsidP="00EB0DB4">
      <w:pPr>
        <w:rPr>
          <w:rFonts w:cstheme="minorHAnsi"/>
          <w:sz w:val="24"/>
          <w:szCs w:val="24"/>
        </w:rPr>
      </w:pPr>
      <w:bookmarkStart w:id="0" w:name="OLE_LINK2"/>
      <w:bookmarkStart w:id="1" w:name="OLE_LINK1"/>
      <w:r w:rsidRPr="007B657D">
        <w:rPr>
          <w:rFonts w:cstheme="minorHAnsi"/>
          <w:sz w:val="24"/>
          <w:szCs w:val="24"/>
        </w:rPr>
        <w:t xml:space="preserve">Ідентифікаційний код ЄДРПОУ, поле «FI»  вважати вірним:  </w:t>
      </w:r>
      <w:bookmarkEnd w:id="0"/>
      <w:bookmarkEnd w:id="1"/>
      <w:r w:rsidRPr="007B657D">
        <w:rPr>
          <w:rFonts w:cstheme="minorHAnsi"/>
          <w:sz w:val="24"/>
          <w:szCs w:val="24"/>
        </w:rPr>
        <w:t>&lt;</w:t>
      </w:r>
      <w:proofErr w:type="spellStart"/>
      <w:r w:rsidRPr="007B657D">
        <w:rPr>
          <w:rFonts w:cstheme="minorHAnsi"/>
          <w:sz w:val="24"/>
          <w:szCs w:val="24"/>
        </w:rPr>
        <w:t>xs:element</w:t>
      </w:r>
      <w:proofErr w:type="spellEnd"/>
      <w:r w:rsidRPr="007B657D">
        <w:rPr>
          <w:rFonts w:cstheme="minorHAnsi"/>
          <w:sz w:val="24"/>
          <w:szCs w:val="24"/>
        </w:rPr>
        <w:t xml:space="preserve"> </w:t>
      </w:r>
      <w:proofErr w:type="spellStart"/>
      <w:r w:rsidRPr="007B657D">
        <w:rPr>
          <w:rFonts w:cstheme="minorHAnsi"/>
          <w:sz w:val="24"/>
          <w:szCs w:val="24"/>
        </w:rPr>
        <w:t>name</w:t>
      </w:r>
      <w:proofErr w:type="spellEnd"/>
      <w:r w:rsidRPr="007B657D">
        <w:rPr>
          <w:rFonts w:cstheme="minorHAnsi"/>
          <w:sz w:val="24"/>
          <w:szCs w:val="24"/>
        </w:rPr>
        <w:t xml:space="preserve">="FIRM_EDRPOU" </w:t>
      </w:r>
      <w:proofErr w:type="spellStart"/>
      <w:r w:rsidRPr="007B657D">
        <w:rPr>
          <w:rFonts w:cstheme="minorHAnsi"/>
          <w:sz w:val="24"/>
          <w:szCs w:val="24"/>
        </w:rPr>
        <w:t>type</w:t>
      </w:r>
      <w:proofErr w:type="spellEnd"/>
      <w:r w:rsidRPr="007B657D">
        <w:rPr>
          <w:rFonts w:cstheme="minorHAnsi"/>
          <w:sz w:val="24"/>
          <w:szCs w:val="24"/>
        </w:rPr>
        <w:t>="</w:t>
      </w:r>
      <w:proofErr w:type="spellStart"/>
      <w:r w:rsidRPr="007B657D">
        <w:rPr>
          <w:rFonts w:cstheme="minorHAnsi"/>
          <w:sz w:val="24"/>
          <w:szCs w:val="24"/>
        </w:rPr>
        <w:t>xs:string</w:t>
      </w:r>
      <w:proofErr w:type="spellEnd"/>
      <w:r w:rsidRPr="007B657D">
        <w:rPr>
          <w:rFonts w:cstheme="minorHAnsi"/>
          <w:sz w:val="24"/>
          <w:szCs w:val="24"/>
        </w:rPr>
        <w:t xml:space="preserve">"  </w:t>
      </w:r>
      <w:proofErr w:type="spellStart"/>
      <w:r w:rsidRPr="007B657D">
        <w:rPr>
          <w:rFonts w:cstheme="minorHAnsi"/>
          <w:sz w:val="24"/>
          <w:szCs w:val="24"/>
        </w:rPr>
        <w:t>nillable</w:t>
      </w:r>
      <w:proofErr w:type="spellEnd"/>
      <w:r w:rsidRPr="007B657D">
        <w:rPr>
          <w:rFonts w:cstheme="minorHAnsi"/>
          <w:sz w:val="24"/>
          <w:szCs w:val="24"/>
        </w:rPr>
        <w:t>="</w:t>
      </w:r>
      <w:proofErr w:type="spellStart"/>
      <w:r w:rsidRPr="007B657D">
        <w:rPr>
          <w:rFonts w:cstheme="minorHAnsi"/>
          <w:sz w:val="24"/>
          <w:szCs w:val="24"/>
        </w:rPr>
        <w:t>true</w:t>
      </w:r>
      <w:proofErr w:type="spellEnd"/>
      <w:r w:rsidRPr="007B657D">
        <w:rPr>
          <w:rFonts w:cstheme="minorHAnsi"/>
          <w:sz w:val="24"/>
          <w:szCs w:val="24"/>
        </w:rPr>
        <w:t xml:space="preserve">" </w:t>
      </w:r>
      <w:proofErr w:type="spellStart"/>
      <w:r w:rsidRPr="007B657D">
        <w:rPr>
          <w:rFonts w:cstheme="minorHAnsi"/>
          <w:sz w:val="24"/>
          <w:szCs w:val="24"/>
        </w:rPr>
        <w:t>minOccurs</w:t>
      </w:r>
      <w:proofErr w:type="spellEnd"/>
      <w:r w:rsidRPr="007B657D">
        <w:rPr>
          <w:rFonts w:cstheme="minorHAnsi"/>
          <w:sz w:val="24"/>
          <w:szCs w:val="24"/>
        </w:rPr>
        <w:t xml:space="preserve">="0" </w:t>
      </w:r>
      <w:proofErr w:type="spellStart"/>
      <w:r w:rsidRPr="007B657D">
        <w:rPr>
          <w:rFonts w:cstheme="minorHAnsi"/>
          <w:sz w:val="24"/>
          <w:szCs w:val="24"/>
        </w:rPr>
        <w:t>maxOccurs</w:t>
      </w:r>
      <w:proofErr w:type="spellEnd"/>
      <w:r w:rsidRPr="007B657D">
        <w:rPr>
          <w:rFonts w:cstheme="minorHAnsi"/>
          <w:sz w:val="24"/>
          <w:szCs w:val="24"/>
        </w:rPr>
        <w:t>="1"/&gt;</w:t>
      </w:r>
    </w:p>
    <w:p w14:paraId="554BC0D2" w14:textId="451D2F13" w:rsidR="00113D8B" w:rsidRPr="007B657D" w:rsidRDefault="00113D8B" w:rsidP="00EB0DB4">
      <w:pPr>
        <w:rPr>
          <w:rFonts w:cstheme="minorHAnsi"/>
          <w:sz w:val="24"/>
          <w:szCs w:val="24"/>
        </w:rPr>
      </w:pPr>
      <w:r w:rsidRPr="007B657D">
        <w:rPr>
          <w:rFonts w:cstheme="minorHAnsi"/>
          <w:sz w:val="24"/>
          <w:szCs w:val="24"/>
        </w:rPr>
        <w:t>Код території відповідно до КАТОТТГ, поле «К» вважати вірним: &lt;</w:t>
      </w:r>
      <w:proofErr w:type="spellStart"/>
      <w:r w:rsidRPr="007B657D">
        <w:rPr>
          <w:rFonts w:cstheme="minorHAnsi"/>
          <w:sz w:val="24"/>
          <w:szCs w:val="24"/>
        </w:rPr>
        <w:t>xs:element</w:t>
      </w:r>
      <w:proofErr w:type="spellEnd"/>
      <w:r w:rsidRPr="007B657D">
        <w:rPr>
          <w:rFonts w:cstheme="minorHAnsi"/>
          <w:sz w:val="24"/>
          <w:szCs w:val="24"/>
        </w:rPr>
        <w:t xml:space="preserve"> </w:t>
      </w:r>
      <w:proofErr w:type="spellStart"/>
      <w:r w:rsidRPr="007B657D">
        <w:rPr>
          <w:rFonts w:cstheme="minorHAnsi"/>
          <w:sz w:val="24"/>
          <w:szCs w:val="24"/>
        </w:rPr>
        <w:t>name</w:t>
      </w:r>
      <w:proofErr w:type="spellEnd"/>
      <w:r w:rsidRPr="007B657D">
        <w:rPr>
          <w:rFonts w:cstheme="minorHAnsi"/>
          <w:sz w:val="24"/>
          <w:szCs w:val="24"/>
        </w:rPr>
        <w:t xml:space="preserve">="KATOTTG_FACT" </w:t>
      </w:r>
      <w:proofErr w:type="spellStart"/>
      <w:r w:rsidRPr="007B657D">
        <w:rPr>
          <w:rFonts w:cstheme="minorHAnsi"/>
          <w:sz w:val="24"/>
          <w:szCs w:val="24"/>
        </w:rPr>
        <w:t>type</w:t>
      </w:r>
      <w:proofErr w:type="spellEnd"/>
      <w:r w:rsidRPr="007B657D">
        <w:rPr>
          <w:rFonts w:cstheme="minorHAnsi"/>
          <w:sz w:val="24"/>
          <w:szCs w:val="24"/>
        </w:rPr>
        <w:t>="</w:t>
      </w:r>
      <w:proofErr w:type="spellStart"/>
      <w:r w:rsidRPr="007B657D">
        <w:rPr>
          <w:rFonts w:cstheme="minorHAnsi"/>
          <w:sz w:val="24"/>
          <w:szCs w:val="24"/>
        </w:rPr>
        <w:t>xs:string</w:t>
      </w:r>
      <w:proofErr w:type="spellEnd"/>
      <w:r w:rsidRPr="007B657D">
        <w:rPr>
          <w:rFonts w:cstheme="minorHAnsi"/>
          <w:sz w:val="24"/>
          <w:szCs w:val="24"/>
        </w:rPr>
        <w:t xml:space="preserve">"  </w:t>
      </w:r>
      <w:proofErr w:type="spellStart"/>
      <w:r w:rsidRPr="007B657D">
        <w:rPr>
          <w:rFonts w:cstheme="minorHAnsi"/>
          <w:sz w:val="24"/>
          <w:szCs w:val="24"/>
        </w:rPr>
        <w:t>nillable</w:t>
      </w:r>
      <w:proofErr w:type="spellEnd"/>
      <w:r w:rsidRPr="007B657D">
        <w:rPr>
          <w:rFonts w:cstheme="minorHAnsi"/>
          <w:sz w:val="24"/>
          <w:szCs w:val="24"/>
        </w:rPr>
        <w:t>="</w:t>
      </w:r>
      <w:proofErr w:type="spellStart"/>
      <w:r w:rsidRPr="007B657D">
        <w:rPr>
          <w:rFonts w:cstheme="minorHAnsi"/>
          <w:sz w:val="24"/>
          <w:szCs w:val="24"/>
        </w:rPr>
        <w:t>true</w:t>
      </w:r>
      <w:proofErr w:type="spellEnd"/>
      <w:r w:rsidRPr="007B657D">
        <w:rPr>
          <w:rFonts w:cstheme="minorHAnsi"/>
          <w:sz w:val="24"/>
          <w:szCs w:val="24"/>
        </w:rPr>
        <w:t xml:space="preserve">" </w:t>
      </w:r>
      <w:proofErr w:type="spellStart"/>
      <w:r w:rsidRPr="007B657D">
        <w:rPr>
          <w:rFonts w:cstheme="minorHAnsi"/>
          <w:sz w:val="24"/>
          <w:szCs w:val="24"/>
        </w:rPr>
        <w:t>minOccurs</w:t>
      </w:r>
      <w:proofErr w:type="spellEnd"/>
      <w:r w:rsidRPr="007B657D">
        <w:rPr>
          <w:rFonts w:cstheme="minorHAnsi"/>
          <w:sz w:val="24"/>
          <w:szCs w:val="24"/>
        </w:rPr>
        <w:t xml:space="preserve">="0" </w:t>
      </w:r>
      <w:proofErr w:type="spellStart"/>
      <w:r w:rsidRPr="007B657D">
        <w:rPr>
          <w:rFonts w:cstheme="minorHAnsi"/>
          <w:sz w:val="24"/>
          <w:szCs w:val="24"/>
        </w:rPr>
        <w:t>maxOccurs</w:t>
      </w:r>
      <w:proofErr w:type="spellEnd"/>
      <w:r w:rsidRPr="007B657D">
        <w:rPr>
          <w:rFonts w:cstheme="minorHAnsi"/>
          <w:sz w:val="24"/>
          <w:szCs w:val="24"/>
        </w:rPr>
        <w:t>="1"/&gt;</w:t>
      </w:r>
    </w:p>
    <w:p w14:paraId="198954A5" w14:textId="78E3036C" w:rsidR="00EB0DB4" w:rsidRPr="007B657D" w:rsidRDefault="00EB0DB4" w:rsidP="00EB0DB4">
      <w:pPr>
        <w:rPr>
          <w:rFonts w:cstheme="minorHAnsi"/>
          <w:sz w:val="24"/>
          <w:szCs w:val="24"/>
        </w:rPr>
      </w:pPr>
      <w:r w:rsidRPr="007B657D">
        <w:rPr>
          <w:rFonts w:cstheme="minorHAnsi"/>
          <w:sz w:val="24"/>
          <w:szCs w:val="24"/>
        </w:rPr>
        <w:t>Код</w:t>
      </w:r>
      <w:r w:rsidR="00113D8B" w:rsidRPr="007B657D">
        <w:rPr>
          <w:rFonts w:cstheme="minorHAnsi"/>
          <w:sz w:val="24"/>
          <w:szCs w:val="24"/>
        </w:rPr>
        <w:t xml:space="preserve"> території відповідно до</w:t>
      </w:r>
      <w:r w:rsidRPr="007B657D">
        <w:rPr>
          <w:rFonts w:cstheme="minorHAnsi"/>
          <w:sz w:val="24"/>
          <w:szCs w:val="24"/>
        </w:rPr>
        <w:t xml:space="preserve"> КОАТУУ, поле «S» вважати вірним:  &lt;</w:t>
      </w:r>
      <w:proofErr w:type="spellStart"/>
      <w:r w:rsidRPr="007B657D">
        <w:rPr>
          <w:rFonts w:cstheme="minorHAnsi"/>
          <w:sz w:val="24"/>
          <w:szCs w:val="24"/>
        </w:rPr>
        <w:t>xs:element</w:t>
      </w:r>
      <w:proofErr w:type="spellEnd"/>
      <w:r w:rsidRPr="007B657D">
        <w:rPr>
          <w:rFonts w:cstheme="minorHAnsi"/>
          <w:sz w:val="24"/>
          <w:szCs w:val="24"/>
        </w:rPr>
        <w:t xml:space="preserve"> </w:t>
      </w:r>
      <w:proofErr w:type="spellStart"/>
      <w:r w:rsidRPr="007B657D">
        <w:rPr>
          <w:rFonts w:cstheme="minorHAnsi"/>
          <w:sz w:val="24"/>
          <w:szCs w:val="24"/>
        </w:rPr>
        <w:t>name</w:t>
      </w:r>
      <w:proofErr w:type="spellEnd"/>
      <w:r w:rsidRPr="007B657D">
        <w:rPr>
          <w:rFonts w:cstheme="minorHAnsi"/>
          <w:sz w:val="24"/>
          <w:szCs w:val="24"/>
        </w:rPr>
        <w:t xml:space="preserve">="SPATO" </w:t>
      </w:r>
      <w:proofErr w:type="spellStart"/>
      <w:r w:rsidRPr="007B657D">
        <w:rPr>
          <w:rFonts w:cstheme="minorHAnsi"/>
          <w:sz w:val="24"/>
          <w:szCs w:val="24"/>
        </w:rPr>
        <w:t>type</w:t>
      </w:r>
      <w:proofErr w:type="spellEnd"/>
      <w:r w:rsidRPr="007B657D">
        <w:rPr>
          <w:rFonts w:cstheme="minorHAnsi"/>
          <w:sz w:val="24"/>
          <w:szCs w:val="24"/>
        </w:rPr>
        <w:t>="</w:t>
      </w:r>
      <w:proofErr w:type="spellStart"/>
      <w:r w:rsidRPr="007B657D">
        <w:rPr>
          <w:rFonts w:cstheme="minorHAnsi"/>
          <w:sz w:val="24"/>
          <w:szCs w:val="24"/>
        </w:rPr>
        <w:t>xs:string</w:t>
      </w:r>
      <w:proofErr w:type="spellEnd"/>
      <w:r w:rsidRPr="007B657D">
        <w:rPr>
          <w:rFonts w:cstheme="minorHAnsi"/>
          <w:sz w:val="24"/>
          <w:szCs w:val="24"/>
        </w:rPr>
        <w:t xml:space="preserve">"  </w:t>
      </w:r>
      <w:proofErr w:type="spellStart"/>
      <w:r w:rsidRPr="007B657D">
        <w:rPr>
          <w:rFonts w:cstheme="minorHAnsi"/>
          <w:sz w:val="24"/>
          <w:szCs w:val="24"/>
        </w:rPr>
        <w:t>nillable</w:t>
      </w:r>
      <w:proofErr w:type="spellEnd"/>
      <w:r w:rsidRPr="007B657D">
        <w:rPr>
          <w:rFonts w:cstheme="minorHAnsi"/>
          <w:sz w:val="24"/>
          <w:szCs w:val="24"/>
        </w:rPr>
        <w:t>="</w:t>
      </w:r>
      <w:proofErr w:type="spellStart"/>
      <w:r w:rsidRPr="007B657D">
        <w:rPr>
          <w:rFonts w:cstheme="minorHAnsi"/>
          <w:sz w:val="24"/>
          <w:szCs w:val="24"/>
        </w:rPr>
        <w:t>true</w:t>
      </w:r>
      <w:proofErr w:type="spellEnd"/>
      <w:r w:rsidRPr="007B657D">
        <w:rPr>
          <w:rFonts w:cstheme="minorHAnsi"/>
          <w:sz w:val="24"/>
          <w:szCs w:val="24"/>
        </w:rPr>
        <w:t xml:space="preserve">" </w:t>
      </w:r>
      <w:proofErr w:type="spellStart"/>
      <w:r w:rsidRPr="007B657D">
        <w:rPr>
          <w:rFonts w:cstheme="minorHAnsi"/>
          <w:sz w:val="24"/>
          <w:szCs w:val="24"/>
        </w:rPr>
        <w:t>minOccurs</w:t>
      </w:r>
      <w:proofErr w:type="spellEnd"/>
      <w:r w:rsidRPr="007B657D">
        <w:rPr>
          <w:rFonts w:cstheme="minorHAnsi"/>
          <w:sz w:val="24"/>
          <w:szCs w:val="24"/>
        </w:rPr>
        <w:t xml:space="preserve">="0" </w:t>
      </w:r>
      <w:proofErr w:type="spellStart"/>
      <w:r w:rsidRPr="007B657D">
        <w:rPr>
          <w:rFonts w:cstheme="minorHAnsi"/>
          <w:sz w:val="24"/>
          <w:szCs w:val="24"/>
        </w:rPr>
        <w:t>maxOccurs</w:t>
      </w:r>
      <w:proofErr w:type="spellEnd"/>
      <w:r w:rsidRPr="007B657D">
        <w:rPr>
          <w:rFonts w:cstheme="minorHAnsi"/>
          <w:sz w:val="24"/>
          <w:szCs w:val="24"/>
        </w:rPr>
        <w:t>="1"/&gt;</w:t>
      </w:r>
    </w:p>
    <w:p w14:paraId="380732A8" w14:textId="5F642BC2" w:rsidR="00113D8B" w:rsidRPr="007B657D" w:rsidRDefault="00113D8B" w:rsidP="00EB0DB4">
      <w:pPr>
        <w:rPr>
          <w:rFonts w:cstheme="minorHAnsi"/>
          <w:sz w:val="24"/>
          <w:szCs w:val="24"/>
        </w:rPr>
      </w:pPr>
      <w:r w:rsidRPr="007B657D">
        <w:rPr>
          <w:rFonts w:cstheme="minorHAnsi"/>
          <w:sz w:val="24"/>
          <w:szCs w:val="24"/>
        </w:rPr>
        <w:t>У випадку відсутності даних необхідно поставити у прямокутнику позначку, поле «</w:t>
      </w:r>
      <w:r w:rsidRPr="007B657D">
        <w:rPr>
          <w:rFonts w:cstheme="minorHAnsi"/>
          <w:sz w:val="24"/>
          <w:szCs w:val="24"/>
          <w:lang w:val="en-US"/>
        </w:rPr>
        <w:t>ZERO</w:t>
      </w:r>
      <w:r w:rsidRPr="007B657D">
        <w:rPr>
          <w:rFonts w:cstheme="minorHAnsi"/>
          <w:sz w:val="24"/>
          <w:szCs w:val="24"/>
        </w:rPr>
        <w:t>__</w:t>
      </w:r>
      <w:r w:rsidRPr="007B657D">
        <w:rPr>
          <w:rFonts w:cstheme="minorHAnsi"/>
          <w:sz w:val="24"/>
          <w:szCs w:val="24"/>
          <w:lang w:val="en-US"/>
        </w:rPr>
        <w:t>ZVI</w:t>
      </w:r>
      <w:r w:rsidRPr="007B657D">
        <w:rPr>
          <w:rFonts w:cstheme="minorHAnsi"/>
          <w:sz w:val="24"/>
          <w:szCs w:val="24"/>
        </w:rPr>
        <w:t>» вважати вірним: &lt;</w:t>
      </w:r>
      <w:proofErr w:type="spellStart"/>
      <w:r w:rsidRPr="007B657D">
        <w:rPr>
          <w:rFonts w:cstheme="minorHAnsi"/>
          <w:sz w:val="24"/>
          <w:szCs w:val="24"/>
        </w:rPr>
        <w:t>xs:element</w:t>
      </w:r>
      <w:proofErr w:type="spellEnd"/>
      <w:r w:rsidRPr="007B657D">
        <w:rPr>
          <w:rFonts w:cstheme="minorHAnsi"/>
          <w:sz w:val="24"/>
          <w:szCs w:val="24"/>
        </w:rPr>
        <w:t xml:space="preserve"> </w:t>
      </w:r>
      <w:proofErr w:type="spellStart"/>
      <w:r w:rsidRPr="007B657D">
        <w:rPr>
          <w:rFonts w:cstheme="minorHAnsi"/>
          <w:sz w:val="24"/>
          <w:szCs w:val="24"/>
        </w:rPr>
        <w:t>name</w:t>
      </w:r>
      <w:proofErr w:type="spellEnd"/>
      <w:r w:rsidRPr="007B657D">
        <w:rPr>
          <w:rFonts w:cstheme="minorHAnsi"/>
          <w:sz w:val="24"/>
          <w:szCs w:val="24"/>
        </w:rPr>
        <w:t xml:space="preserve">="ZERO_ZVIT" </w:t>
      </w:r>
      <w:proofErr w:type="spellStart"/>
      <w:r w:rsidRPr="007B657D">
        <w:rPr>
          <w:rFonts w:cstheme="minorHAnsi"/>
          <w:sz w:val="24"/>
          <w:szCs w:val="24"/>
        </w:rPr>
        <w:t>type</w:t>
      </w:r>
      <w:proofErr w:type="spellEnd"/>
      <w:r w:rsidRPr="007B657D">
        <w:rPr>
          <w:rFonts w:cstheme="minorHAnsi"/>
          <w:sz w:val="24"/>
          <w:szCs w:val="24"/>
        </w:rPr>
        <w:t>="</w:t>
      </w:r>
      <w:proofErr w:type="spellStart"/>
      <w:r w:rsidRPr="007B657D">
        <w:rPr>
          <w:rFonts w:cstheme="minorHAnsi"/>
          <w:sz w:val="24"/>
          <w:szCs w:val="24"/>
        </w:rPr>
        <w:t>xs:integer</w:t>
      </w:r>
      <w:proofErr w:type="spellEnd"/>
      <w:r w:rsidRPr="007B657D">
        <w:rPr>
          <w:rFonts w:cstheme="minorHAnsi"/>
          <w:sz w:val="24"/>
          <w:szCs w:val="24"/>
        </w:rPr>
        <w:t xml:space="preserve">"  </w:t>
      </w:r>
      <w:proofErr w:type="spellStart"/>
      <w:r w:rsidRPr="007B657D">
        <w:rPr>
          <w:rFonts w:cstheme="minorHAnsi"/>
          <w:sz w:val="24"/>
          <w:szCs w:val="24"/>
        </w:rPr>
        <w:t>nillable</w:t>
      </w:r>
      <w:proofErr w:type="spellEnd"/>
      <w:r w:rsidRPr="007B657D">
        <w:rPr>
          <w:rFonts w:cstheme="minorHAnsi"/>
          <w:sz w:val="24"/>
          <w:szCs w:val="24"/>
        </w:rPr>
        <w:t>="</w:t>
      </w:r>
      <w:proofErr w:type="spellStart"/>
      <w:r w:rsidRPr="007B657D">
        <w:rPr>
          <w:rFonts w:cstheme="minorHAnsi"/>
          <w:sz w:val="24"/>
          <w:szCs w:val="24"/>
        </w:rPr>
        <w:t>true</w:t>
      </w:r>
      <w:proofErr w:type="spellEnd"/>
      <w:r w:rsidRPr="007B657D">
        <w:rPr>
          <w:rFonts w:cstheme="minorHAnsi"/>
          <w:sz w:val="24"/>
          <w:szCs w:val="24"/>
        </w:rPr>
        <w:t xml:space="preserve">" </w:t>
      </w:r>
      <w:proofErr w:type="spellStart"/>
      <w:r w:rsidRPr="007B657D">
        <w:rPr>
          <w:rFonts w:cstheme="minorHAnsi"/>
          <w:sz w:val="24"/>
          <w:szCs w:val="24"/>
        </w:rPr>
        <w:t>minOccurs</w:t>
      </w:r>
      <w:proofErr w:type="spellEnd"/>
      <w:r w:rsidRPr="007B657D">
        <w:rPr>
          <w:rFonts w:cstheme="minorHAnsi"/>
          <w:sz w:val="24"/>
          <w:szCs w:val="24"/>
        </w:rPr>
        <w:t xml:space="preserve">="0" </w:t>
      </w:r>
      <w:proofErr w:type="spellStart"/>
      <w:r w:rsidRPr="007B657D">
        <w:rPr>
          <w:rFonts w:cstheme="minorHAnsi"/>
          <w:sz w:val="24"/>
          <w:szCs w:val="24"/>
        </w:rPr>
        <w:t>maxOccurs</w:t>
      </w:r>
      <w:proofErr w:type="spellEnd"/>
      <w:r w:rsidRPr="007B657D">
        <w:rPr>
          <w:rFonts w:cstheme="minorHAnsi"/>
          <w:sz w:val="24"/>
          <w:szCs w:val="24"/>
        </w:rPr>
        <w:t>="1"/&gt;</w:t>
      </w:r>
    </w:p>
    <w:p w14:paraId="20EF9E46" w14:textId="1E426D64" w:rsidR="00113D8B" w:rsidRPr="007B657D" w:rsidRDefault="00113D8B" w:rsidP="00EB0DB4">
      <w:pPr>
        <w:rPr>
          <w:rFonts w:cstheme="minorHAnsi"/>
          <w:sz w:val="24"/>
          <w:szCs w:val="24"/>
        </w:rPr>
      </w:pPr>
      <w:r w:rsidRPr="007B657D">
        <w:rPr>
          <w:rFonts w:cstheme="minorHAnsi"/>
          <w:sz w:val="24"/>
          <w:szCs w:val="24"/>
        </w:rPr>
        <w:t>Розділ І, № рядка, поле «"T1RX" вважати вірним: &lt;</w:t>
      </w:r>
      <w:proofErr w:type="spellStart"/>
      <w:r w:rsidRPr="007B657D">
        <w:rPr>
          <w:rFonts w:cstheme="minorHAnsi"/>
          <w:sz w:val="24"/>
          <w:szCs w:val="24"/>
        </w:rPr>
        <w:t>xs:element</w:t>
      </w:r>
      <w:proofErr w:type="spellEnd"/>
      <w:r w:rsidRPr="007B657D">
        <w:rPr>
          <w:rFonts w:cstheme="minorHAnsi"/>
          <w:sz w:val="24"/>
          <w:szCs w:val="24"/>
        </w:rPr>
        <w:t xml:space="preserve"> </w:t>
      </w:r>
      <w:proofErr w:type="spellStart"/>
      <w:r w:rsidRPr="007B657D">
        <w:rPr>
          <w:rFonts w:cstheme="minorHAnsi"/>
          <w:sz w:val="24"/>
          <w:szCs w:val="24"/>
        </w:rPr>
        <w:t>name</w:t>
      </w:r>
      <w:proofErr w:type="spellEnd"/>
      <w:r w:rsidRPr="007B657D">
        <w:rPr>
          <w:rFonts w:cstheme="minorHAnsi"/>
          <w:sz w:val="24"/>
          <w:szCs w:val="24"/>
        </w:rPr>
        <w:t xml:space="preserve">="T1RXXXXG13" </w:t>
      </w:r>
      <w:proofErr w:type="spellStart"/>
      <w:r w:rsidRPr="007B657D">
        <w:rPr>
          <w:rFonts w:cstheme="minorHAnsi"/>
          <w:sz w:val="24"/>
          <w:szCs w:val="24"/>
        </w:rPr>
        <w:t>type</w:t>
      </w:r>
      <w:proofErr w:type="spellEnd"/>
      <w:r w:rsidRPr="007B657D">
        <w:rPr>
          <w:rFonts w:cstheme="minorHAnsi"/>
          <w:sz w:val="24"/>
          <w:szCs w:val="24"/>
        </w:rPr>
        <w:t>="</w:t>
      </w:r>
      <w:proofErr w:type="spellStart"/>
      <w:r w:rsidRPr="007B657D">
        <w:rPr>
          <w:rFonts w:cstheme="minorHAnsi"/>
          <w:sz w:val="24"/>
          <w:szCs w:val="24"/>
        </w:rPr>
        <w:t>IntColumn</w:t>
      </w:r>
      <w:proofErr w:type="spellEnd"/>
      <w:r w:rsidRPr="007B657D">
        <w:rPr>
          <w:rFonts w:cstheme="minorHAnsi"/>
          <w:sz w:val="24"/>
          <w:szCs w:val="24"/>
        </w:rPr>
        <w:t xml:space="preserve">"  </w:t>
      </w:r>
      <w:proofErr w:type="spellStart"/>
      <w:r w:rsidRPr="007B657D">
        <w:rPr>
          <w:rFonts w:cstheme="minorHAnsi"/>
          <w:sz w:val="24"/>
          <w:szCs w:val="24"/>
        </w:rPr>
        <w:t>nillable</w:t>
      </w:r>
      <w:proofErr w:type="spellEnd"/>
      <w:r w:rsidRPr="007B657D">
        <w:rPr>
          <w:rFonts w:cstheme="minorHAnsi"/>
          <w:sz w:val="24"/>
          <w:szCs w:val="24"/>
        </w:rPr>
        <w:t>="</w:t>
      </w:r>
      <w:proofErr w:type="spellStart"/>
      <w:r w:rsidRPr="007B657D">
        <w:rPr>
          <w:rFonts w:cstheme="minorHAnsi"/>
          <w:sz w:val="24"/>
          <w:szCs w:val="24"/>
        </w:rPr>
        <w:t>true</w:t>
      </w:r>
      <w:proofErr w:type="spellEnd"/>
      <w:r w:rsidRPr="007B657D">
        <w:rPr>
          <w:rFonts w:cstheme="minorHAnsi"/>
          <w:sz w:val="24"/>
          <w:szCs w:val="24"/>
        </w:rPr>
        <w:t xml:space="preserve">" </w:t>
      </w:r>
      <w:proofErr w:type="spellStart"/>
      <w:r w:rsidRPr="007B657D">
        <w:rPr>
          <w:rFonts w:cstheme="minorHAnsi"/>
          <w:sz w:val="24"/>
          <w:szCs w:val="24"/>
        </w:rPr>
        <w:t>minOccurs</w:t>
      </w:r>
      <w:proofErr w:type="spellEnd"/>
      <w:r w:rsidRPr="007B657D">
        <w:rPr>
          <w:rFonts w:cstheme="minorHAnsi"/>
          <w:sz w:val="24"/>
          <w:szCs w:val="24"/>
        </w:rPr>
        <w:t xml:space="preserve">="0" </w:t>
      </w:r>
      <w:proofErr w:type="spellStart"/>
      <w:r w:rsidRPr="007B657D">
        <w:rPr>
          <w:rFonts w:cstheme="minorHAnsi"/>
          <w:sz w:val="24"/>
          <w:szCs w:val="24"/>
        </w:rPr>
        <w:t>maxOccurs</w:t>
      </w:r>
      <w:proofErr w:type="spellEnd"/>
      <w:r w:rsidRPr="007B657D">
        <w:rPr>
          <w:rFonts w:cstheme="minorHAnsi"/>
          <w:sz w:val="24"/>
          <w:szCs w:val="24"/>
        </w:rPr>
        <w:t>="9999"/&gt;</w:t>
      </w:r>
    </w:p>
    <w:p w14:paraId="756B5743" w14:textId="517B5721" w:rsidR="00113D8B" w:rsidRPr="007B657D" w:rsidRDefault="007B657D" w:rsidP="00EB0DB4">
      <w:pPr>
        <w:rPr>
          <w:rFonts w:cstheme="minorHAnsi"/>
          <w:sz w:val="24"/>
          <w:szCs w:val="24"/>
        </w:rPr>
      </w:pPr>
      <w:r w:rsidRPr="007B657D">
        <w:rPr>
          <w:rFonts w:cstheme="minorHAnsi"/>
          <w:sz w:val="24"/>
          <w:szCs w:val="24"/>
        </w:rPr>
        <w:t xml:space="preserve">Розділ І, загальна площа житла, графа 2, поле "T1RXXXXG" вважати вірним: </w:t>
      </w:r>
      <w:r w:rsidR="00BC190A" w:rsidRPr="00BC190A">
        <w:rPr>
          <w:rFonts w:cstheme="minorHAnsi"/>
          <w:sz w:val="24"/>
          <w:szCs w:val="24"/>
        </w:rPr>
        <w:t>&lt;</w:t>
      </w:r>
      <w:proofErr w:type="spellStart"/>
      <w:r w:rsidR="00BC190A" w:rsidRPr="00BC190A">
        <w:rPr>
          <w:rFonts w:cstheme="minorHAnsi"/>
          <w:sz w:val="24"/>
          <w:szCs w:val="24"/>
        </w:rPr>
        <w:t>xs:element</w:t>
      </w:r>
      <w:proofErr w:type="spellEnd"/>
      <w:r w:rsidR="00BC190A" w:rsidRPr="00BC190A">
        <w:rPr>
          <w:rFonts w:cstheme="minorHAnsi"/>
          <w:sz w:val="24"/>
          <w:szCs w:val="24"/>
        </w:rPr>
        <w:t xml:space="preserve"> </w:t>
      </w:r>
      <w:proofErr w:type="spellStart"/>
      <w:r w:rsidR="00BC190A" w:rsidRPr="00BC190A">
        <w:rPr>
          <w:rFonts w:cstheme="minorHAnsi"/>
          <w:sz w:val="24"/>
          <w:szCs w:val="24"/>
        </w:rPr>
        <w:t>name</w:t>
      </w:r>
      <w:proofErr w:type="spellEnd"/>
      <w:r w:rsidR="00BC190A" w:rsidRPr="00BC190A">
        <w:rPr>
          <w:rFonts w:cstheme="minorHAnsi"/>
          <w:sz w:val="24"/>
          <w:szCs w:val="24"/>
        </w:rPr>
        <w:t xml:space="preserve">="T1RXXXXG2" </w:t>
      </w:r>
      <w:proofErr w:type="spellStart"/>
      <w:r w:rsidR="00BC190A" w:rsidRPr="00BC190A">
        <w:rPr>
          <w:rFonts w:cstheme="minorHAnsi"/>
          <w:sz w:val="24"/>
          <w:szCs w:val="24"/>
        </w:rPr>
        <w:t>type</w:t>
      </w:r>
      <w:proofErr w:type="spellEnd"/>
      <w:r w:rsidR="00BC190A" w:rsidRPr="00BC190A">
        <w:rPr>
          <w:rFonts w:cstheme="minorHAnsi"/>
          <w:sz w:val="24"/>
          <w:szCs w:val="24"/>
        </w:rPr>
        <w:t xml:space="preserve">="Decimal6Column"  </w:t>
      </w:r>
      <w:proofErr w:type="spellStart"/>
      <w:r w:rsidR="00BC190A" w:rsidRPr="00BC190A">
        <w:rPr>
          <w:rFonts w:cstheme="minorHAnsi"/>
          <w:sz w:val="24"/>
          <w:szCs w:val="24"/>
        </w:rPr>
        <w:t>nillable</w:t>
      </w:r>
      <w:proofErr w:type="spellEnd"/>
      <w:r w:rsidR="00BC190A" w:rsidRPr="00BC190A">
        <w:rPr>
          <w:rFonts w:cstheme="minorHAnsi"/>
          <w:sz w:val="24"/>
          <w:szCs w:val="24"/>
        </w:rPr>
        <w:t>="</w:t>
      </w:r>
      <w:proofErr w:type="spellStart"/>
      <w:r w:rsidR="00BC190A" w:rsidRPr="00BC190A">
        <w:rPr>
          <w:rFonts w:cstheme="minorHAnsi"/>
          <w:sz w:val="24"/>
          <w:szCs w:val="24"/>
        </w:rPr>
        <w:t>true</w:t>
      </w:r>
      <w:proofErr w:type="spellEnd"/>
      <w:r w:rsidR="00BC190A" w:rsidRPr="00BC190A">
        <w:rPr>
          <w:rFonts w:cstheme="minorHAnsi"/>
          <w:sz w:val="24"/>
          <w:szCs w:val="24"/>
        </w:rPr>
        <w:t xml:space="preserve">" </w:t>
      </w:r>
      <w:proofErr w:type="spellStart"/>
      <w:r w:rsidR="00BC190A" w:rsidRPr="00BC190A">
        <w:rPr>
          <w:rFonts w:cstheme="minorHAnsi"/>
          <w:sz w:val="24"/>
          <w:szCs w:val="24"/>
        </w:rPr>
        <w:t>minOccurs</w:t>
      </w:r>
      <w:proofErr w:type="spellEnd"/>
      <w:r w:rsidR="00BC190A" w:rsidRPr="00BC190A">
        <w:rPr>
          <w:rFonts w:cstheme="minorHAnsi"/>
          <w:sz w:val="24"/>
          <w:szCs w:val="24"/>
        </w:rPr>
        <w:t xml:space="preserve">="0" </w:t>
      </w:r>
      <w:proofErr w:type="spellStart"/>
      <w:r w:rsidR="00BC190A" w:rsidRPr="00BC190A">
        <w:rPr>
          <w:rFonts w:cstheme="minorHAnsi"/>
          <w:sz w:val="24"/>
          <w:szCs w:val="24"/>
        </w:rPr>
        <w:t>maxOccurs</w:t>
      </w:r>
      <w:proofErr w:type="spellEnd"/>
      <w:r w:rsidR="00BC190A" w:rsidRPr="00BC190A">
        <w:rPr>
          <w:rFonts w:cstheme="minorHAnsi"/>
          <w:sz w:val="24"/>
          <w:szCs w:val="24"/>
        </w:rPr>
        <w:t>="9999"/&gt;</w:t>
      </w:r>
    </w:p>
    <w:p w14:paraId="0F751248" w14:textId="7103C15F" w:rsidR="007B657D" w:rsidRPr="007B657D" w:rsidRDefault="007B657D" w:rsidP="00EB0DB4">
      <w:pPr>
        <w:rPr>
          <w:rFonts w:cstheme="minorHAnsi"/>
          <w:sz w:val="24"/>
          <w:szCs w:val="24"/>
        </w:rPr>
      </w:pPr>
      <w:r w:rsidRPr="007B657D">
        <w:rPr>
          <w:rFonts w:cstheme="minorHAnsi"/>
          <w:sz w:val="24"/>
          <w:szCs w:val="24"/>
        </w:rPr>
        <w:t xml:space="preserve">Розділ І, загальна площа житла, графа 10, поле "T1RXXXXG" вважати вірним: </w:t>
      </w:r>
      <w:r w:rsidR="00BC190A" w:rsidRPr="00BC190A">
        <w:rPr>
          <w:rFonts w:cstheme="minorHAnsi"/>
          <w:sz w:val="24"/>
          <w:szCs w:val="24"/>
        </w:rPr>
        <w:t>&lt;</w:t>
      </w:r>
      <w:proofErr w:type="spellStart"/>
      <w:r w:rsidR="00BC190A" w:rsidRPr="00BC190A">
        <w:rPr>
          <w:rFonts w:cstheme="minorHAnsi"/>
          <w:sz w:val="24"/>
          <w:szCs w:val="24"/>
        </w:rPr>
        <w:t>xs:element</w:t>
      </w:r>
      <w:proofErr w:type="spellEnd"/>
      <w:r w:rsidR="00BC190A" w:rsidRPr="00BC190A">
        <w:rPr>
          <w:rFonts w:cstheme="minorHAnsi"/>
          <w:sz w:val="24"/>
          <w:szCs w:val="24"/>
        </w:rPr>
        <w:t xml:space="preserve"> </w:t>
      </w:r>
      <w:proofErr w:type="spellStart"/>
      <w:r w:rsidR="00BC190A" w:rsidRPr="00BC190A">
        <w:rPr>
          <w:rFonts w:cstheme="minorHAnsi"/>
          <w:sz w:val="24"/>
          <w:szCs w:val="24"/>
        </w:rPr>
        <w:t>name</w:t>
      </w:r>
      <w:proofErr w:type="spellEnd"/>
      <w:r w:rsidR="00BC190A" w:rsidRPr="00BC190A">
        <w:rPr>
          <w:rFonts w:cstheme="minorHAnsi"/>
          <w:sz w:val="24"/>
          <w:szCs w:val="24"/>
        </w:rPr>
        <w:t xml:space="preserve">="T1RXXXXG10" </w:t>
      </w:r>
      <w:proofErr w:type="spellStart"/>
      <w:r w:rsidR="00BC190A" w:rsidRPr="00BC190A">
        <w:rPr>
          <w:rFonts w:cstheme="minorHAnsi"/>
          <w:sz w:val="24"/>
          <w:szCs w:val="24"/>
        </w:rPr>
        <w:t>type</w:t>
      </w:r>
      <w:proofErr w:type="spellEnd"/>
      <w:r w:rsidR="00BC190A" w:rsidRPr="00BC190A">
        <w:rPr>
          <w:rFonts w:cstheme="minorHAnsi"/>
          <w:sz w:val="24"/>
          <w:szCs w:val="24"/>
        </w:rPr>
        <w:t xml:space="preserve">="Decimal6Column"  </w:t>
      </w:r>
      <w:proofErr w:type="spellStart"/>
      <w:r w:rsidR="00BC190A" w:rsidRPr="00BC190A">
        <w:rPr>
          <w:rFonts w:cstheme="minorHAnsi"/>
          <w:sz w:val="24"/>
          <w:szCs w:val="24"/>
        </w:rPr>
        <w:t>nillable</w:t>
      </w:r>
      <w:proofErr w:type="spellEnd"/>
      <w:r w:rsidR="00BC190A" w:rsidRPr="00BC190A">
        <w:rPr>
          <w:rFonts w:cstheme="minorHAnsi"/>
          <w:sz w:val="24"/>
          <w:szCs w:val="24"/>
        </w:rPr>
        <w:t>="</w:t>
      </w:r>
      <w:proofErr w:type="spellStart"/>
      <w:r w:rsidR="00BC190A" w:rsidRPr="00BC190A">
        <w:rPr>
          <w:rFonts w:cstheme="minorHAnsi"/>
          <w:sz w:val="24"/>
          <w:szCs w:val="24"/>
        </w:rPr>
        <w:t>true</w:t>
      </w:r>
      <w:proofErr w:type="spellEnd"/>
      <w:r w:rsidR="00BC190A" w:rsidRPr="00BC190A">
        <w:rPr>
          <w:rFonts w:cstheme="minorHAnsi"/>
          <w:sz w:val="24"/>
          <w:szCs w:val="24"/>
        </w:rPr>
        <w:t xml:space="preserve">" </w:t>
      </w:r>
      <w:proofErr w:type="spellStart"/>
      <w:r w:rsidR="00BC190A" w:rsidRPr="00BC190A">
        <w:rPr>
          <w:rFonts w:cstheme="minorHAnsi"/>
          <w:sz w:val="24"/>
          <w:szCs w:val="24"/>
        </w:rPr>
        <w:t>minOccurs</w:t>
      </w:r>
      <w:proofErr w:type="spellEnd"/>
      <w:r w:rsidR="00BC190A" w:rsidRPr="00BC190A">
        <w:rPr>
          <w:rFonts w:cstheme="minorHAnsi"/>
          <w:sz w:val="24"/>
          <w:szCs w:val="24"/>
        </w:rPr>
        <w:t xml:space="preserve">="0" </w:t>
      </w:r>
      <w:proofErr w:type="spellStart"/>
      <w:r w:rsidR="00BC190A" w:rsidRPr="00BC190A">
        <w:rPr>
          <w:rFonts w:cstheme="minorHAnsi"/>
          <w:sz w:val="24"/>
          <w:szCs w:val="24"/>
        </w:rPr>
        <w:t>maxOccurs</w:t>
      </w:r>
      <w:proofErr w:type="spellEnd"/>
      <w:r w:rsidR="00BC190A" w:rsidRPr="00BC190A">
        <w:rPr>
          <w:rFonts w:cstheme="minorHAnsi"/>
          <w:sz w:val="24"/>
          <w:szCs w:val="24"/>
        </w:rPr>
        <w:t>="9999"/&gt;</w:t>
      </w:r>
    </w:p>
    <w:p w14:paraId="06D5B112" w14:textId="6E2B199E" w:rsidR="007B657D" w:rsidRPr="007B657D" w:rsidRDefault="007B657D" w:rsidP="00EB0DB4">
      <w:pPr>
        <w:rPr>
          <w:rFonts w:cstheme="minorHAnsi"/>
          <w:sz w:val="24"/>
          <w:szCs w:val="24"/>
        </w:rPr>
      </w:pPr>
      <w:r w:rsidRPr="007B657D">
        <w:rPr>
          <w:rFonts w:cstheme="minorHAnsi"/>
          <w:sz w:val="24"/>
          <w:szCs w:val="24"/>
        </w:rPr>
        <w:t>Розділ ІІ, № рядка, поле "T2RX" вважати вірним: &lt;</w:t>
      </w:r>
      <w:proofErr w:type="spellStart"/>
      <w:r w:rsidRPr="007B657D">
        <w:rPr>
          <w:rFonts w:cstheme="minorHAnsi"/>
          <w:sz w:val="24"/>
          <w:szCs w:val="24"/>
        </w:rPr>
        <w:t>xs:element</w:t>
      </w:r>
      <w:proofErr w:type="spellEnd"/>
      <w:r w:rsidRPr="007B657D">
        <w:rPr>
          <w:rFonts w:cstheme="minorHAnsi"/>
          <w:sz w:val="24"/>
          <w:szCs w:val="24"/>
        </w:rPr>
        <w:t xml:space="preserve"> </w:t>
      </w:r>
      <w:proofErr w:type="spellStart"/>
      <w:r w:rsidRPr="007B657D">
        <w:rPr>
          <w:rFonts w:cstheme="minorHAnsi"/>
          <w:sz w:val="24"/>
          <w:szCs w:val="24"/>
        </w:rPr>
        <w:t>name</w:t>
      </w:r>
      <w:proofErr w:type="spellEnd"/>
      <w:r w:rsidRPr="007B657D">
        <w:rPr>
          <w:rFonts w:cstheme="minorHAnsi"/>
          <w:sz w:val="24"/>
          <w:szCs w:val="24"/>
        </w:rPr>
        <w:t xml:space="preserve">="T2RXXXXG13" </w:t>
      </w:r>
      <w:proofErr w:type="spellStart"/>
      <w:r w:rsidRPr="007B657D">
        <w:rPr>
          <w:rFonts w:cstheme="minorHAnsi"/>
          <w:sz w:val="24"/>
          <w:szCs w:val="24"/>
        </w:rPr>
        <w:t>type</w:t>
      </w:r>
      <w:proofErr w:type="spellEnd"/>
      <w:r w:rsidRPr="007B657D">
        <w:rPr>
          <w:rFonts w:cstheme="minorHAnsi"/>
          <w:sz w:val="24"/>
          <w:szCs w:val="24"/>
        </w:rPr>
        <w:t>="</w:t>
      </w:r>
      <w:proofErr w:type="spellStart"/>
      <w:r w:rsidRPr="007B657D">
        <w:rPr>
          <w:rFonts w:cstheme="minorHAnsi"/>
          <w:sz w:val="24"/>
          <w:szCs w:val="24"/>
        </w:rPr>
        <w:t>IntColumn</w:t>
      </w:r>
      <w:proofErr w:type="spellEnd"/>
      <w:r w:rsidRPr="007B657D">
        <w:rPr>
          <w:rFonts w:cstheme="minorHAnsi"/>
          <w:sz w:val="24"/>
          <w:szCs w:val="24"/>
        </w:rPr>
        <w:t xml:space="preserve">"  </w:t>
      </w:r>
      <w:proofErr w:type="spellStart"/>
      <w:r w:rsidRPr="007B657D">
        <w:rPr>
          <w:rFonts w:cstheme="minorHAnsi"/>
          <w:sz w:val="24"/>
          <w:szCs w:val="24"/>
        </w:rPr>
        <w:t>nillable</w:t>
      </w:r>
      <w:proofErr w:type="spellEnd"/>
      <w:r w:rsidRPr="007B657D">
        <w:rPr>
          <w:rFonts w:cstheme="minorHAnsi"/>
          <w:sz w:val="24"/>
          <w:szCs w:val="24"/>
        </w:rPr>
        <w:t>="</w:t>
      </w:r>
      <w:proofErr w:type="spellStart"/>
      <w:r w:rsidRPr="007B657D">
        <w:rPr>
          <w:rFonts w:cstheme="minorHAnsi"/>
          <w:sz w:val="24"/>
          <w:szCs w:val="24"/>
        </w:rPr>
        <w:t>true</w:t>
      </w:r>
      <w:proofErr w:type="spellEnd"/>
      <w:r w:rsidRPr="007B657D">
        <w:rPr>
          <w:rFonts w:cstheme="minorHAnsi"/>
          <w:sz w:val="24"/>
          <w:szCs w:val="24"/>
        </w:rPr>
        <w:t xml:space="preserve">" </w:t>
      </w:r>
      <w:proofErr w:type="spellStart"/>
      <w:r w:rsidRPr="007B657D">
        <w:rPr>
          <w:rFonts w:cstheme="minorHAnsi"/>
          <w:sz w:val="24"/>
          <w:szCs w:val="24"/>
        </w:rPr>
        <w:t>minOccurs</w:t>
      </w:r>
      <w:proofErr w:type="spellEnd"/>
      <w:r w:rsidRPr="007B657D">
        <w:rPr>
          <w:rFonts w:cstheme="minorHAnsi"/>
          <w:sz w:val="24"/>
          <w:szCs w:val="24"/>
        </w:rPr>
        <w:t xml:space="preserve">="0" </w:t>
      </w:r>
      <w:proofErr w:type="spellStart"/>
      <w:r w:rsidRPr="007B657D">
        <w:rPr>
          <w:rFonts w:cstheme="minorHAnsi"/>
          <w:sz w:val="24"/>
          <w:szCs w:val="24"/>
        </w:rPr>
        <w:t>maxOccurs</w:t>
      </w:r>
      <w:proofErr w:type="spellEnd"/>
      <w:r w:rsidRPr="007B657D">
        <w:rPr>
          <w:rFonts w:cstheme="minorHAnsi"/>
          <w:sz w:val="24"/>
          <w:szCs w:val="24"/>
        </w:rPr>
        <w:t>="9999"/&gt;</w:t>
      </w:r>
    </w:p>
    <w:p w14:paraId="0682BEDC" w14:textId="7716A86A" w:rsidR="007B657D" w:rsidRPr="007B657D" w:rsidRDefault="007B657D" w:rsidP="00EB0DB4">
      <w:pPr>
        <w:rPr>
          <w:rFonts w:cstheme="minorHAnsi"/>
          <w:sz w:val="24"/>
          <w:szCs w:val="24"/>
        </w:rPr>
      </w:pPr>
      <w:r w:rsidRPr="007B657D">
        <w:rPr>
          <w:rFonts w:cstheme="minorHAnsi"/>
          <w:sz w:val="24"/>
          <w:szCs w:val="24"/>
        </w:rPr>
        <w:t xml:space="preserve">Розділ ІІ, загальна площа житла, графа 2, поле "T2RXXXXG" вважати вірним: </w:t>
      </w:r>
      <w:r w:rsidR="00BC190A" w:rsidRPr="00BC190A">
        <w:rPr>
          <w:rFonts w:cstheme="minorHAnsi"/>
          <w:sz w:val="24"/>
          <w:szCs w:val="24"/>
        </w:rPr>
        <w:t>&lt;</w:t>
      </w:r>
      <w:proofErr w:type="spellStart"/>
      <w:r w:rsidR="00BC190A" w:rsidRPr="00BC190A">
        <w:rPr>
          <w:rFonts w:cstheme="minorHAnsi"/>
          <w:sz w:val="24"/>
          <w:szCs w:val="24"/>
        </w:rPr>
        <w:t>xs:element</w:t>
      </w:r>
      <w:proofErr w:type="spellEnd"/>
      <w:r w:rsidR="00BC190A" w:rsidRPr="00BC190A">
        <w:rPr>
          <w:rFonts w:cstheme="minorHAnsi"/>
          <w:sz w:val="24"/>
          <w:szCs w:val="24"/>
        </w:rPr>
        <w:t xml:space="preserve"> </w:t>
      </w:r>
      <w:proofErr w:type="spellStart"/>
      <w:r w:rsidR="00BC190A" w:rsidRPr="00BC190A">
        <w:rPr>
          <w:rFonts w:cstheme="minorHAnsi"/>
          <w:sz w:val="24"/>
          <w:szCs w:val="24"/>
        </w:rPr>
        <w:t>name</w:t>
      </w:r>
      <w:proofErr w:type="spellEnd"/>
      <w:r w:rsidR="00BC190A" w:rsidRPr="00BC190A">
        <w:rPr>
          <w:rFonts w:cstheme="minorHAnsi"/>
          <w:sz w:val="24"/>
          <w:szCs w:val="24"/>
        </w:rPr>
        <w:t xml:space="preserve">="T2RXXXXG2" </w:t>
      </w:r>
      <w:proofErr w:type="spellStart"/>
      <w:r w:rsidR="00BC190A" w:rsidRPr="00BC190A">
        <w:rPr>
          <w:rFonts w:cstheme="minorHAnsi"/>
          <w:sz w:val="24"/>
          <w:szCs w:val="24"/>
        </w:rPr>
        <w:t>type</w:t>
      </w:r>
      <w:proofErr w:type="spellEnd"/>
      <w:r w:rsidR="00BC190A" w:rsidRPr="00BC190A">
        <w:rPr>
          <w:rFonts w:cstheme="minorHAnsi"/>
          <w:sz w:val="24"/>
          <w:szCs w:val="24"/>
        </w:rPr>
        <w:t xml:space="preserve">="Decimal6Column"  </w:t>
      </w:r>
      <w:proofErr w:type="spellStart"/>
      <w:r w:rsidR="00BC190A" w:rsidRPr="00BC190A">
        <w:rPr>
          <w:rFonts w:cstheme="minorHAnsi"/>
          <w:sz w:val="24"/>
          <w:szCs w:val="24"/>
        </w:rPr>
        <w:t>nillable</w:t>
      </w:r>
      <w:proofErr w:type="spellEnd"/>
      <w:r w:rsidR="00BC190A" w:rsidRPr="00BC190A">
        <w:rPr>
          <w:rFonts w:cstheme="minorHAnsi"/>
          <w:sz w:val="24"/>
          <w:szCs w:val="24"/>
        </w:rPr>
        <w:t>="</w:t>
      </w:r>
      <w:proofErr w:type="spellStart"/>
      <w:r w:rsidR="00BC190A" w:rsidRPr="00BC190A">
        <w:rPr>
          <w:rFonts w:cstheme="minorHAnsi"/>
          <w:sz w:val="24"/>
          <w:szCs w:val="24"/>
        </w:rPr>
        <w:t>true</w:t>
      </w:r>
      <w:proofErr w:type="spellEnd"/>
      <w:r w:rsidR="00BC190A" w:rsidRPr="00BC190A">
        <w:rPr>
          <w:rFonts w:cstheme="minorHAnsi"/>
          <w:sz w:val="24"/>
          <w:szCs w:val="24"/>
        </w:rPr>
        <w:t xml:space="preserve">" </w:t>
      </w:r>
      <w:proofErr w:type="spellStart"/>
      <w:r w:rsidR="00BC190A" w:rsidRPr="00BC190A">
        <w:rPr>
          <w:rFonts w:cstheme="minorHAnsi"/>
          <w:sz w:val="24"/>
          <w:szCs w:val="24"/>
        </w:rPr>
        <w:t>minOccurs</w:t>
      </w:r>
      <w:proofErr w:type="spellEnd"/>
      <w:r w:rsidR="00BC190A" w:rsidRPr="00BC190A">
        <w:rPr>
          <w:rFonts w:cstheme="minorHAnsi"/>
          <w:sz w:val="24"/>
          <w:szCs w:val="24"/>
        </w:rPr>
        <w:t xml:space="preserve">="0" </w:t>
      </w:r>
      <w:proofErr w:type="spellStart"/>
      <w:r w:rsidR="00BC190A" w:rsidRPr="00BC190A">
        <w:rPr>
          <w:rFonts w:cstheme="minorHAnsi"/>
          <w:sz w:val="24"/>
          <w:szCs w:val="24"/>
        </w:rPr>
        <w:t>maxOccurs</w:t>
      </w:r>
      <w:proofErr w:type="spellEnd"/>
      <w:r w:rsidR="00BC190A" w:rsidRPr="00BC190A">
        <w:rPr>
          <w:rFonts w:cstheme="minorHAnsi"/>
          <w:sz w:val="24"/>
          <w:szCs w:val="24"/>
        </w:rPr>
        <w:t>="9999"/&gt;</w:t>
      </w:r>
    </w:p>
    <w:p w14:paraId="5B32B7F7" w14:textId="21848E78" w:rsidR="007B657D" w:rsidRPr="007B657D" w:rsidRDefault="007B657D" w:rsidP="00EB0DB4">
      <w:pPr>
        <w:rPr>
          <w:rFonts w:cstheme="minorHAnsi"/>
          <w:sz w:val="24"/>
          <w:szCs w:val="24"/>
        </w:rPr>
      </w:pPr>
      <w:r w:rsidRPr="007B657D">
        <w:rPr>
          <w:rFonts w:cstheme="minorHAnsi"/>
          <w:sz w:val="24"/>
          <w:szCs w:val="24"/>
        </w:rPr>
        <w:t xml:space="preserve">Розділ ІІ, загальна площа житла, графа 10, поле "T2RXXXXG" вважати вірним: </w:t>
      </w:r>
      <w:r w:rsidR="00BC190A" w:rsidRPr="00BC190A">
        <w:rPr>
          <w:rFonts w:cstheme="minorHAnsi"/>
          <w:sz w:val="24"/>
          <w:szCs w:val="24"/>
        </w:rPr>
        <w:t>&lt;</w:t>
      </w:r>
      <w:proofErr w:type="spellStart"/>
      <w:r w:rsidR="00BC190A" w:rsidRPr="00BC190A">
        <w:rPr>
          <w:rFonts w:cstheme="minorHAnsi"/>
          <w:sz w:val="24"/>
          <w:szCs w:val="24"/>
        </w:rPr>
        <w:t>xs:element</w:t>
      </w:r>
      <w:proofErr w:type="spellEnd"/>
      <w:r w:rsidR="00BC190A" w:rsidRPr="00BC190A">
        <w:rPr>
          <w:rFonts w:cstheme="minorHAnsi"/>
          <w:sz w:val="24"/>
          <w:szCs w:val="24"/>
        </w:rPr>
        <w:t xml:space="preserve"> </w:t>
      </w:r>
      <w:proofErr w:type="spellStart"/>
      <w:r w:rsidR="00BC190A" w:rsidRPr="00BC190A">
        <w:rPr>
          <w:rFonts w:cstheme="minorHAnsi"/>
          <w:sz w:val="24"/>
          <w:szCs w:val="24"/>
        </w:rPr>
        <w:t>name</w:t>
      </w:r>
      <w:proofErr w:type="spellEnd"/>
      <w:r w:rsidR="00BC190A" w:rsidRPr="00BC190A">
        <w:rPr>
          <w:rFonts w:cstheme="minorHAnsi"/>
          <w:sz w:val="24"/>
          <w:szCs w:val="24"/>
        </w:rPr>
        <w:t xml:space="preserve">="T2RXXXXG10" </w:t>
      </w:r>
      <w:proofErr w:type="spellStart"/>
      <w:r w:rsidR="00BC190A" w:rsidRPr="00BC190A">
        <w:rPr>
          <w:rFonts w:cstheme="minorHAnsi"/>
          <w:sz w:val="24"/>
          <w:szCs w:val="24"/>
        </w:rPr>
        <w:t>type</w:t>
      </w:r>
      <w:proofErr w:type="spellEnd"/>
      <w:r w:rsidR="00BC190A" w:rsidRPr="00BC190A">
        <w:rPr>
          <w:rFonts w:cstheme="minorHAnsi"/>
          <w:sz w:val="24"/>
          <w:szCs w:val="24"/>
        </w:rPr>
        <w:t xml:space="preserve">="Decimal6Column"  </w:t>
      </w:r>
      <w:proofErr w:type="spellStart"/>
      <w:r w:rsidR="00BC190A" w:rsidRPr="00BC190A">
        <w:rPr>
          <w:rFonts w:cstheme="minorHAnsi"/>
          <w:sz w:val="24"/>
          <w:szCs w:val="24"/>
        </w:rPr>
        <w:t>nillable</w:t>
      </w:r>
      <w:proofErr w:type="spellEnd"/>
      <w:r w:rsidR="00BC190A" w:rsidRPr="00BC190A">
        <w:rPr>
          <w:rFonts w:cstheme="minorHAnsi"/>
          <w:sz w:val="24"/>
          <w:szCs w:val="24"/>
        </w:rPr>
        <w:t>="</w:t>
      </w:r>
      <w:proofErr w:type="spellStart"/>
      <w:r w:rsidR="00BC190A" w:rsidRPr="00BC190A">
        <w:rPr>
          <w:rFonts w:cstheme="minorHAnsi"/>
          <w:sz w:val="24"/>
          <w:szCs w:val="24"/>
        </w:rPr>
        <w:t>true</w:t>
      </w:r>
      <w:proofErr w:type="spellEnd"/>
      <w:r w:rsidR="00BC190A" w:rsidRPr="00BC190A">
        <w:rPr>
          <w:rFonts w:cstheme="minorHAnsi"/>
          <w:sz w:val="24"/>
          <w:szCs w:val="24"/>
        </w:rPr>
        <w:t xml:space="preserve">" </w:t>
      </w:r>
      <w:proofErr w:type="spellStart"/>
      <w:r w:rsidR="00BC190A" w:rsidRPr="00BC190A">
        <w:rPr>
          <w:rFonts w:cstheme="minorHAnsi"/>
          <w:sz w:val="24"/>
          <w:szCs w:val="24"/>
        </w:rPr>
        <w:t>minOccurs</w:t>
      </w:r>
      <w:proofErr w:type="spellEnd"/>
      <w:r w:rsidR="00BC190A" w:rsidRPr="00BC190A">
        <w:rPr>
          <w:rFonts w:cstheme="minorHAnsi"/>
          <w:sz w:val="24"/>
          <w:szCs w:val="24"/>
        </w:rPr>
        <w:t xml:space="preserve">="0" </w:t>
      </w:r>
      <w:proofErr w:type="spellStart"/>
      <w:r w:rsidR="00BC190A" w:rsidRPr="00BC190A">
        <w:rPr>
          <w:rFonts w:cstheme="minorHAnsi"/>
          <w:sz w:val="24"/>
          <w:szCs w:val="24"/>
        </w:rPr>
        <w:t>maxOccurs</w:t>
      </w:r>
      <w:proofErr w:type="spellEnd"/>
      <w:r w:rsidR="00BC190A" w:rsidRPr="00BC190A">
        <w:rPr>
          <w:rFonts w:cstheme="minorHAnsi"/>
          <w:sz w:val="24"/>
          <w:szCs w:val="24"/>
        </w:rPr>
        <w:t>="9999"/&gt;</w:t>
      </w:r>
      <w:bookmarkStart w:id="2" w:name="_GoBack"/>
      <w:bookmarkEnd w:id="2"/>
    </w:p>
    <w:p w14:paraId="10261ECA" w14:textId="77777777" w:rsidR="00FA34B3" w:rsidRPr="007B657D" w:rsidRDefault="00FA34B3" w:rsidP="00FA34B3">
      <w:pPr>
        <w:rPr>
          <w:rFonts w:cstheme="minorHAnsi"/>
        </w:rPr>
      </w:pPr>
    </w:p>
    <w:sectPr w:rsidR="00FA34B3" w:rsidRPr="007B657D" w:rsidSect="001C47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0E46"/>
    <w:rsid w:val="00070E46"/>
    <w:rsid w:val="00113D8B"/>
    <w:rsid w:val="001C47CB"/>
    <w:rsid w:val="00754850"/>
    <w:rsid w:val="007B657D"/>
    <w:rsid w:val="007C2493"/>
    <w:rsid w:val="00801248"/>
    <w:rsid w:val="00910723"/>
    <w:rsid w:val="00B453F4"/>
    <w:rsid w:val="00BC190A"/>
    <w:rsid w:val="00EB0DB4"/>
    <w:rsid w:val="00FA34B3"/>
    <w:rsid w:val="00FF5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3EC95"/>
  <w15:chartTrackingRefBased/>
  <w15:docId w15:val="{98CB62F4-E792-48E1-B099-EB94E3A9F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1053</Words>
  <Characters>601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Olena Konotopets</dc:creator>
  <cp:keywords/>
  <dc:description/>
  <cp:lastModifiedBy>Svitlana Konoplyna</cp:lastModifiedBy>
  <cp:revision>5</cp:revision>
  <dcterms:created xsi:type="dcterms:W3CDTF">2020-12-23T14:57:00Z</dcterms:created>
  <dcterms:modified xsi:type="dcterms:W3CDTF">2021-10-27T07:38:00Z</dcterms:modified>
</cp:coreProperties>
</file>